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88B" w:rsidRPr="001C388B" w:rsidRDefault="001C388B" w:rsidP="001C388B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1C388B">
        <w:rPr>
          <w:rFonts w:ascii="Times New Roman" w:hAnsi="Times New Roman"/>
          <w:b/>
          <w:sz w:val="24"/>
          <w:szCs w:val="24"/>
        </w:rPr>
        <w:t>T.C.</w:t>
      </w:r>
      <w:proofErr w:type="gramEnd"/>
    </w:p>
    <w:p w:rsidR="001C388B" w:rsidRPr="001C388B" w:rsidRDefault="001C388B" w:rsidP="001C388B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1C388B">
        <w:rPr>
          <w:rFonts w:ascii="Times New Roman" w:hAnsi="Times New Roman"/>
          <w:b/>
          <w:sz w:val="24"/>
          <w:szCs w:val="24"/>
        </w:rPr>
        <w:t>MİLLÎ EĞİTİM BAKANLIĞI</w:t>
      </w:r>
    </w:p>
    <w:p w:rsidR="001C388B" w:rsidRDefault="001C388B" w:rsidP="001C388B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1C388B">
        <w:rPr>
          <w:rFonts w:ascii="Times New Roman" w:hAnsi="Times New Roman"/>
          <w:b/>
          <w:sz w:val="24"/>
          <w:szCs w:val="24"/>
        </w:rPr>
        <w:t>Öğretmen</w:t>
      </w:r>
      <w:proofErr w:type="spellEnd"/>
      <w:r w:rsidRPr="001C388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C388B">
        <w:rPr>
          <w:rFonts w:ascii="Times New Roman" w:hAnsi="Times New Roman"/>
          <w:b/>
          <w:sz w:val="24"/>
          <w:szCs w:val="24"/>
        </w:rPr>
        <w:t>Yetiştirme</w:t>
      </w:r>
      <w:proofErr w:type="spellEnd"/>
      <w:r w:rsidRPr="001C388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C388B">
        <w:rPr>
          <w:rFonts w:ascii="Times New Roman" w:hAnsi="Times New Roman"/>
          <w:b/>
          <w:sz w:val="24"/>
          <w:szCs w:val="24"/>
        </w:rPr>
        <w:t>ve</w:t>
      </w:r>
      <w:proofErr w:type="spellEnd"/>
      <w:r w:rsidRPr="001C388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C388B">
        <w:rPr>
          <w:rFonts w:ascii="Times New Roman" w:hAnsi="Times New Roman"/>
          <w:b/>
          <w:sz w:val="24"/>
          <w:szCs w:val="24"/>
        </w:rPr>
        <w:t>Geliştirme</w:t>
      </w:r>
      <w:proofErr w:type="spellEnd"/>
      <w:r w:rsidRPr="001C388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C388B">
        <w:rPr>
          <w:rFonts w:ascii="Times New Roman" w:hAnsi="Times New Roman"/>
          <w:b/>
          <w:sz w:val="24"/>
          <w:szCs w:val="24"/>
        </w:rPr>
        <w:t>Genel</w:t>
      </w:r>
      <w:proofErr w:type="spellEnd"/>
      <w:r w:rsidRPr="001C388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C388B">
        <w:rPr>
          <w:rFonts w:ascii="Times New Roman" w:hAnsi="Times New Roman"/>
          <w:b/>
          <w:sz w:val="24"/>
          <w:szCs w:val="24"/>
        </w:rPr>
        <w:t>Müdürlüğü</w:t>
      </w:r>
      <w:proofErr w:type="spellEnd"/>
    </w:p>
    <w:p w:rsidR="001C388B" w:rsidRPr="00CF1000" w:rsidRDefault="001C388B" w:rsidP="00CF1000">
      <w:pPr>
        <w:pStyle w:val="AralkYok"/>
      </w:pPr>
    </w:p>
    <w:p w:rsidR="001C388B" w:rsidRDefault="001C388B" w:rsidP="001C388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C388B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70"/>
        <w:gridCol w:w="3071"/>
        <w:gridCol w:w="3071"/>
      </w:tblGrid>
      <w:tr w:rsidR="003F1A23" w:rsidRPr="003F1A23" w:rsidTr="003F1A23">
        <w:trPr>
          <w:trHeight w:val="488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23" w:rsidRPr="003F1A23" w:rsidRDefault="003F1A23" w:rsidP="003F1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F1A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23" w:rsidRPr="003F1A23" w:rsidRDefault="003F1A23" w:rsidP="003F1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F1A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23" w:rsidRPr="003F1A23" w:rsidRDefault="003F1A23" w:rsidP="003F1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F1A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3F1A23" w:rsidRPr="003F1A23" w:rsidTr="003F1A23">
        <w:trPr>
          <w:trHeight w:val="464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23" w:rsidRPr="003F1A23" w:rsidRDefault="003F1A23" w:rsidP="003F1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F1A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Teknik Eğitim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23" w:rsidRPr="003F1A23" w:rsidRDefault="003F1A23" w:rsidP="003F1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F1A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Motorlu Araçlar Teknolojisi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23" w:rsidRPr="003F1A23" w:rsidRDefault="00446713" w:rsidP="003F1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2.02.08.17.009</w:t>
            </w:r>
          </w:p>
        </w:tc>
      </w:tr>
    </w:tbl>
    <w:p w:rsidR="003F1A23" w:rsidRPr="001C388B" w:rsidRDefault="003F1A23" w:rsidP="00CF1000">
      <w:pPr>
        <w:pStyle w:val="AralkYok"/>
      </w:pPr>
    </w:p>
    <w:p w:rsidR="001C388B" w:rsidRPr="001C388B" w:rsidRDefault="001C388B" w:rsidP="004D5BB6">
      <w:pPr>
        <w:pStyle w:val="ListeParagraf1"/>
        <w:numPr>
          <w:ilvl w:val="0"/>
          <w:numId w:val="4"/>
        </w:numPr>
        <w:tabs>
          <w:tab w:val="clear" w:pos="720"/>
          <w:tab w:val="num" w:pos="719"/>
        </w:tabs>
        <w:spacing w:after="120" w:line="276" w:lineRule="auto"/>
        <w:ind w:left="0" w:firstLine="0"/>
        <w:jc w:val="both"/>
        <w:rPr>
          <w:sz w:val="24"/>
        </w:rPr>
      </w:pPr>
      <w:r w:rsidRPr="001C388B">
        <w:rPr>
          <w:b/>
          <w:sz w:val="24"/>
        </w:rPr>
        <w:t>ETKİNLİĞİN ADI</w:t>
      </w:r>
    </w:p>
    <w:p w:rsidR="001C388B" w:rsidRPr="001C388B" w:rsidRDefault="001C388B" w:rsidP="005855E3">
      <w:pPr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1C388B">
        <w:rPr>
          <w:rFonts w:ascii="Times New Roman" w:hAnsi="Times New Roman" w:cs="Times New Roman"/>
          <w:color w:val="000000"/>
          <w:sz w:val="24"/>
          <w:szCs w:val="24"/>
        </w:rPr>
        <w:t>Yeni Nesil Otomatik Vites Teknolojileri Kursu</w:t>
      </w:r>
    </w:p>
    <w:p w:rsidR="001C388B" w:rsidRPr="001C388B" w:rsidRDefault="001C388B" w:rsidP="003A401A">
      <w:pPr>
        <w:widowControl w:val="0"/>
        <w:numPr>
          <w:ilvl w:val="0"/>
          <w:numId w:val="4"/>
        </w:numPr>
        <w:suppressAutoHyphens/>
        <w:autoSpaceDE w:val="0"/>
        <w:spacing w:after="12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C388B">
        <w:rPr>
          <w:rFonts w:ascii="Times New Roman" w:hAnsi="Times New Roman" w:cs="Times New Roman"/>
          <w:b/>
          <w:sz w:val="24"/>
          <w:szCs w:val="24"/>
        </w:rPr>
        <w:t>ETKİNLİĞİN AMAÇLARI</w:t>
      </w:r>
    </w:p>
    <w:p w:rsidR="001C388B" w:rsidRPr="001C388B" w:rsidRDefault="001C388B" w:rsidP="005855E3">
      <w:pPr>
        <w:jc w:val="both"/>
        <w:rPr>
          <w:rFonts w:ascii="Times New Roman" w:hAnsi="Times New Roman" w:cs="Times New Roman"/>
          <w:sz w:val="24"/>
          <w:szCs w:val="24"/>
        </w:rPr>
      </w:pPr>
      <w:r w:rsidRPr="001C388B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</w:t>
      </w:r>
      <w:r w:rsidRPr="001C388B">
        <w:rPr>
          <w:rFonts w:ascii="Times New Roman" w:hAnsi="Times New Roman" w:cs="Times New Roman"/>
          <w:sz w:val="24"/>
          <w:szCs w:val="24"/>
        </w:rPr>
        <w:t>Bu faaliyeti başarı ile tamamlayan her kursiyer;</w:t>
      </w:r>
    </w:p>
    <w:p w:rsidR="001C388B" w:rsidRPr="001C388B" w:rsidRDefault="001C388B" w:rsidP="005855E3">
      <w:pPr>
        <w:widowControl w:val="0"/>
        <w:numPr>
          <w:ilvl w:val="0"/>
          <w:numId w:val="6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388B">
        <w:rPr>
          <w:rFonts w:ascii="Times New Roman" w:hAnsi="Times New Roman" w:cs="Times New Roman"/>
          <w:color w:val="000000"/>
          <w:sz w:val="24"/>
          <w:szCs w:val="24"/>
        </w:rPr>
        <w:t xml:space="preserve">Yeni nesil otomatik vites kutusu tiplerini tanır. </w:t>
      </w:r>
    </w:p>
    <w:p w:rsidR="001C388B" w:rsidRPr="001C388B" w:rsidRDefault="001C388B" w:rsidP="005855E3">
      <w:pPr>
        <w:pStyle w:val="NormalWeb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1C388B">
        <w:rPr>
          <w:rFonts w:ascii="Times New Roman" w:hAnsi="Times New Roman"/>
          <w:color w:val="000000"/>
          <w:sz w:val="24"/>
          <w:szCs w:val="24"/>
        </w:rPr>
        <w:t>TCT çift debriyajl</w:t>
      </w:r>
      <w:r w:rsidR="003A401A">
        <w:rPr>
          <w:rFonts w:ascii="Times New Roman" w:hAnsi="Times New Roman"/>
          <w:color w:val="000000"/>
          <w:sz w:val="24"/>
          <w:szCs w:val="24"/>
        </w:rPr>
        <w:t>ı yarı otomatik vites sistemini</w:t>
      </w:r>
      <w:r w:rsidRPr="001C388B">
        <w:rPr>
          <w:rFonts w:ascii="Times New Roman" w:hAnsi="Times New Roman"/>
          <w:color w:val="000000"/>
          <w:sz w:val="24"/>
          <w:szCs w:val="24"/>
        </w:rPr>
        <w:t xml:space="preserve"> inceleyerek uygulama yapar.</w:t>
      </w:r>
    </w:p>
    <w:p w:rsidR="001C388B" w:rsidRPr="001C388B" w:rsidRDefault="001C388B" w:rsidP="005855E3">
      <w:pPr>
        <w:pStyle w:val="NormalWeb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1C388B">
        <w:rPr>
          <w:rFonts w:ascii="Times New Roman" w:hAnsi="Times New Roman"/>
          <w:color w:val="000000"/>
          <w:sz w:val="24"/>
          <w:szCs w:val="24"/>
        </w:rPr>
        <w:t xml:space="preserve">62 </w:t>
      </w:r>
      <w:r w:rsidR="003A401A">
        <w:rPr>
          <w:rFonts w:ascii="Times New Roman" w:hAnsi="Times New Roman"/>
          <w:color w:val="000000"/>
          <w:sz w:val="24"/>
          <w:szCs w:val="24"/>
        </w:rPr>
        <w:t>TE tam otomatik vites sistemini</w:t>
      </w:r>
      <w:r w:rsidRPr="001C388B">
        <w:rPr>
          <w:rFonts w:ascii="Times New Roman" w:hAnsi="Times New Roman"/>
          <w:color w:val="000000"/>
          <w:sz w:val="24"/>
          <w:szCs w:val="24"/>
        </w:rPr>
        <w:t xml:space="preserve"> inceleyerek uygulama yapar.</w:t>
      </w:r>
    </w:p>
    <w:p w:rsidR="001C388B" w:rsidRPr="001C388B" w:rsidRDefault="001C388B" w:rsidP="005855E3">
      <w:pPr>
        <w:pStyle w:val="NormalWeb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1C388B">
        <w:rPr>
          <w:rFonts w:ascii="Times New Roman" w:hAnsi="Times New Roman"/>
          <w:color w:val="000000"/>
          <w:sz w:val="24"/>
          <w:szCs w:val="24"/>
        </w:rPr>
        <w:t xml:space="preserve">ZF 8 ileri vites kutusunun sökme ve takılma işlemini bilir. </w:t>
      </w:r>
    </w:p>
    <w:p w:rsidR="001C388B" w:rsidRPr="001C388B" w:rsidRDefault="001C388B" w:rsidP="005855E3">
      <w:pPr>
        <w:pStyle w:val="NormalWeb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1C388B">
        <w:rPr>
          <w:rFonts w:ascii="Times New Roman" w:hAnsi="Times New Roman"/>
          <w:color w:val="000000"/>
          <w:sz w:val="24"/>
          <w:szCs w:val="24"/>
        </w:rPr>
        <w:t>Witech</w:t>
      </w:r>
      <w:proofErr w:type="spellEnd"/>
      <w:r w:rsidRPr="001C388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C388B">
        <w:rPr>
          <w:rFonts w:ascii="Times New Roman" w:hAnsi="Times New Roman"/>
          <w:color w:val="000000"/>
          <w:sz w:val="24"/>
          <w:szCs w:val="24"/>
        </w:rPr>
        <w:t>plus</w:t>
      </w:r>
      <w:proofErr w:type="spellEnd"/>
      <w:r w:rsidRPr="001C388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C388B">
        <w:rPr>
          <w:rFonts w:ascii="Times New Roman" w:hAnsi="Times New Roman"/>
          <w:color w:val="000000"/>
          <w:sz w:val="24"/>
          <w:szCs w:val="24"/>
        </w:rPr>
        <w:t>diagnoz</w:t>
      </w:r>
      <w:proofErr w:type="spellEnd"/>
      <w:r w:rsidRPr="001C388B">
        <w:rPr>
          <w:rFonts w:ascii="Times New Roman" w:hAnsi="Times New Roman"/>
          <w:color w:val="000000"/>
          <w:sz w:val="24"/>
          <w:szCs w:val="24"/>
        </w:rPr>
        <w:t xml:space="preserve"> cihazı ile vites kutularının tanıtma işlemlerini yapar.  </w:t>
      </w:r>
    </w:p>
    <w:p w:rsidR="001C388B" w:rsidRPr="001C388B" w:rsidRDefault="001C388B" w:rsidP="005855E3">
      <w:pPr>
        <w:pStyle w:val="ListeParagraf1"/>
        <w:numPr>
          <w:ilvl w:val="0"/>
          <w:numId w:val="6"/>
        </w:numPr>
        <w:spacing w:line="276" w:lineRule="auto"/>
        <w:ind w:right="-828"/>
        <w:jc w:val="both"/>
        <w:rPr>
          <w:sz w:val="24"/>
        </w:rPr>
      </w:pPr>
      <w:r w:rsidRPr="001C388B">
        <w:rPr>
          <w:color w:val="000000"/>
          <w:sz w:val="24"/>
        </w:rPr>
        <w:t xml:space="preserve"> Araç üzerinde uygulamalar yapar.</w:t>
      </w:r>
    </w:p>
    <w:p w:rsidR="001C388B" w:rsidRPr="001C388B" w:rsidRDefault="001C388B" w:rsidP="001C388B">
      <w:pPr>
        <w:pStyle w:val="ListeParagraf1"/>
        <w:spacing w:line="276" w:lineRule="auto"/>
        <w:ind w:right="-828"/>
        <w:rPr>
          <w:sz w:val="24"/>
        </w:rPr>
      </w:pPr>
    </w:p>
    <w:p w:rsidR="001C388B" w:rsidRPr="004D5BB6" w:rsidRDefault="004D5BB6" w:rsidP="004D5BB6">
      <w:pPr>
        <w:pStyle w:val="ListeParagraf"/>
        <w:numPr>
          <w:ilvl w:val="0"/>
          <w:numId w:val="4"/>
        </w:numPr>
        <w:tabs>
          <w:tab w:val="clear" w:pos="720"/>
          <w:tab w:val="num" w:pos="360"/>
        </w:tabs>
        <w:spacing w:after="12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1C388B" w:rsidRPr="004D5BB6">
        <w:rPr>
          <w:rFonts w:ascii="Times New Roman" w:hAnsi="Times New Roman" w:cs="Times New Roman"/>
          <w:b/>
          <w:sz w:val="24"/>
          <w:szCs w:val="24"/>
        </w:rPr>
        <w:t xml:space="preserve"> ETKİNLİĞİN SÜRESİ</w:t>
      </w:r>
    </w:p>
    <w:p w:rsidR="001C388B" w:rsidRPr="001C388B" w:rsidRDefault="001C388B" w:rsidP="005855E3">
      <w:pPr>
        <w:ind w:left="360"/>
        <w:rPr>
          <w:rFonts w:ascii="Times New Roman" w:hAnsi="Times New Roman" w:cs="Times New Roman"/>
          <w:sz w:val="24"/>
          <w:szCs w:val="24"/>
        </w:rPr>
      </w:pPr>
      <w:r w:rsidRPr="001C388B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1C388B">
        <w:rPr>
          <w:rFonts w:ascii="Times New Roman" w:hAnsi="Times New Roman" w:cs="Times New Roman"/>
          <w:sz w:val="24"/>
          <w:szCs w:val="24"/>
        </w:rPr>
        <w:t>Faaliyetin süresi 30 ders saatidir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C388B" w:rsidRPr="001C388B" w:rsidRDefault="001C388B" w:rsidP="003A401A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388B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4D5BB6">
        <w:rPr>
          <w:rFonts w:ascii="Times New Roman" w:hAnsi="Times New Roman" w:cs="Times New Roman"/>
          <w:b/>
          <w:sz w:val="24"/>
          <w:szCs w:val="24"/>
        </w:rPr>
        <w:tab/>
      </w:r>
      <w:r w:rsidRPr="001C388B">
        <w:rPr>
          <w:rFonts w:ascii="Times New Roman" w:hAnsi="Times New Roman" w:cs="Times New Roman"/>
          <w:b/>
          <w:sz w:val="24"/>
          <w:szCs w:val="24"/>
        </w:rPr>
        <w:t>ETKİNLİĞİN HEDEF KİTLESİ</w:t>
      </w:r>
    </w:p>
    <w:p w:rsidR="001C388B" w:rsidRPr="001C388B" w:rsidRDefault="001C388B" w:rsidP="005855E3">
      <w:pPr>
        <w:ind w:left="709"/>
        <w:rPr>
          <w:rFonts w:ascii="Times New Roman" w:hAnsi="Times New Roman" w:cs="Times New Roman"/>
          <w:color w:val="000000"/>
          <w:sz w:val="24"/>
          <w:szCs w:val="24"/>
        </w:rPr>
      </w:pPr>
      <w:r w:rsidRPr="001C388B">
        <w:rPr>
          <w:rFonts w:ascii="Times New Roman" w:hAnsi="Times New Roman" w:cs="Times New Roman"/>
          <w:color w:val="000000"/>
          <w:sz w:val="24"/>
          <w:szCs w:val="24"/>
        </w:rPr>
        <w:t xml:space="preserve">Mesleki ve Teknik Eğitim Genel Müdürlüğüne bağlı </w:t>
      </w:r>
      <w:proofErr w:type="spellStart"/>
      <w:r w:rsidRPr="001C388B">
        <w:rPr>
          <w:rFonts w:ascii="Times New Roman" w:hAnsi="Times New Roman" w:cs="Times New Roman"/>
          <w:color w:val="000000"/>
          <w:sz w:val="24"/>
          <w:szCs w:val="24"/>
        </w:rPr>
        <w:t>Fiat</w:t>
      </w:r>
      <w:proofErr w:type="spellEnd"/>
      <w:r w:rsidRPr="001C388B">
        <w:rPr>
          <w:rFonts w:ascii="Times New Roman" w:hAnsi="Times New Roman" w:cs="Times New Roman"/>
          <w:color w:val="000000"/>
          <w:sz w:val="24"/>
          <w:szCs w:val="24"/>
        </w:rPr>
        <w:t xml:space="preserve"> Laboratuarı bulunan okullardaki Motorlu Araçlar Teknolojisi alanı atölye ve meslek dersi öğretmenleri.</w:t>
      </w:r>
    </w:p>
    <w:p w:rsidR="001C388B" w:rsidRPr="001C388B" w:rsidRDefault="001C388B" w:rsidP="003A401A">
      <w:pPr>
        <w:pStyle w:val="ListeParagraf1"/>
        <w:numPr>
          <w:ilvl w:val="0"/>
          <w:numId w:val="1"/>
        </w:numPr>
        <w:spacing w:after="120" w:line="276" w:lineRule="auto"/>
        <w:ind w:left="0" w:firstLine="0"/>
        <w:jc w:val="both"/>
        <w:rPr>
          <w:b/>
          <w:sz w:val="24"/>
        </w:rPr>
      </w:pPr>
      <w:r w:rsidRPr="001C388B">
        <w:rPr>
          <w:b/>
          <w:sz w:val="24"/>
        </w:rPr>
        <w:t>ETKİNLİĞİN UYGULANMASI İLE İLGİLİ AÇIKLAMALAR</w:t>
      </w:r>
    </w:p>
    <w:p w:rsidR="001C388B" w:rsidRPr="004D5BB6" w:rsidRDefault="001C388B" w:rsidP="004D5BB6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4D5BB6">
        <w:rPr>
          <w:rFonts w:ascii="Times New Roman" w:hAnsi="Times New Roman" w:cs="Times New Roman"/>
          <w:sz w:val="24"/>
          <w:szCs w:val="24"/>
        </w:rPr>
        <w:t xml:space="preserve">Bu faaliyet; </w:t>
      </w:r>
      <w:r w:rsidRPr="004D5BB6">
        <w:rPr>
          <w:rFonts w:ascii="Times New Roman" w:hAnsi="Times New Roman" w:cs="Times New Roman"/>
          <w:color w:val="000000"/>
          <w:sz w:val="24"/>
          <w:szCs w:val="24"/>
        </w:rPr>
        <w:t xml:space="preserve">Mesleki ve Teknik Eğitim Genel Müdürlüğüne bağlı </w:t>
      </w:r>
      <w:proofErr w:type="spellStart"/>
      <w:r w:rsidRPr="004D5BB6">
        <w:rPr>
          <w:rFonts w:ascii="Times New Roman" w:hAnsi="Times New Roman" w:cs="Times New Roman"/>
          <w:color w:val="000000"/>
          <w:sz w:val="24"/>
          <w:szCs w:val="24"/>
        </w:rPr>
        <w:t>Fiat</w:t>
      </w:r>
      <w:proofErr w:type="spellEnd"/>
      <w:r w:rsidRPr="004D5BB6">
        <w:rPr>
          <w:rFonts w:ascii="Times New Roman" w:hAnsi="Times New Roman" w:cs="Times New Roman"/>
          <w:color w:val="000000"/>
          <w:sz w:val="24"/>
          <w:szCs w:val="24"/>
        </w:rPr>
        <w:t xml:space="preserve"> Laboratuarı kurulan okullardaki </w:t>
      </w:r>
      <w:proofErr w:type="spellStart"/>
      <w:r w:rsidRPr="004D5BB6">
        <w:rPr>
          <w:rFonts w:ascii="Times New Roman" w:hAnsi="Times New Roman" w:cs="Times New Roman"/>
          <w:color w:val="000000"/>
          <w:sz w:val="24"/>
          <w:szCs w:val="24"/>
        </w:rPr>
        <w:t>Fiat</w:t>
      </w:r>
      <w:proofErr w:type="spellEnd"/>
      <w:r w:rsidRPr="004D5BB6">
        <w:rPr>
          <w:rFonts w:ascii="Times New Roman" w:hAnsi="Times New Roman" w:cs="Times New Roman"/>
          <w:color w:val="000000"/>
          <w:sz w:val="24"/>
          <w:szCs w:val="24"/>
        </w:rPr>
        <w:t xml:space="preserve"> Laboratuarı öğretmenlerinin</w:t>
      </w:r>
      <w:r w:rsidRPr="004D5BB6">
        <w:rPr>
          <w:rFonts w:ascii="Times New Roman" w:hAnsi="Times New Roman" w:cs="Times New Roman"/>
          <w:sz w:val="24"/>
          <w:szCs w:val="24"/>
        </w:rPr>
        <w:t xml:space="preserve"> “</w:t>
      </w:r>
      <w:r w:rsidRPr="004D5BB6">
        <w:rPr>
          <w:rFonts w:ascii="Times New Roman" w:hAnsi="Times New Roman" w:cs="Times New Roman"/>
          <w:color w:val="000000"/>
          <w:sz w:val="24"/>
          <w:szCs w:val="24"/>
        </w:rPr>
        <w:t>Yeni Nesil Otomatik Vites Teknolojileri</w:t>
      </w:r>
      <w:r w:rsidRPr="004D5BB6">
        <w:rPr>
          <w:rFonts w:ascii="Times New Roman" w:hAnsi="Times New Roman" w:cs="Times New Roman"/>
          <w:bCs/>
          <w:sz w:val="24"/>
          <w:szCs w:val="24"/>
        </w:rPr>
        <w:t>” konusu</w:t>
      </w:r>
      <w:r w:rsidRPr="004D5BB6">
        <w:rPr>
          <w:rFonts w:ascii="Times New Roman" w:hAnsi="Times New Roman" w:cs="Times New Roman"/>
          <w:sz w:val="24"/>
          <w:szCs w:val="24"/>
        </w:rPr>
        <w:t>nda</w:t>
      </w:r>
      <w:r w:rsidRPr="004D5BB6">
        <w:rPr>
          <w:rFonts w:ascii="Times New Roman" w:hAnsi="Times New Roman" w:cs="Times New Roman"/>
          <w:bCs/>
          <w:sz w:val="24"/>
          <w:szCs w:val="24"/>
        </w:rPr>
        <w:t xml:space="preserve"> bilgi ve beceri kazandırmak amacıyla</w:t>
      </w:r>
      <w:r w:rsidRPr="004D5BB6">
        <w:rPr>
          <w:rFonts w:ascii="Times New Roman" w:hAnsi="Times New Roman" w:cs="Times New Roman"/>
          <w:sz w:val="24"/>
          <w:szCs w:val="24"/>
        </w:rPr>
        <w:t xml:space="preserve"> düzenlenmiştir.</w:t>
      </w:r>
    </w:p>
    <w:p w:rsidR="001C388B" w:rsidRPr="001C388B" w:rsidRDefault="001C388B" w:rsidP="004D5BB6">
      <w:pPr>
        <w:pStyle w:val="AralkYok"/>
        <w:numPr>
          <w:ilvl w:val="0"/>
          <w:numId w:val="3"/>
        </w:numPr>
        <w:tabs>
          <w:tab w:val="clear" w:pos="1068"/>
          <w:tab w:val="num" w:pos="1065"/>
        </w:tabs>
        <w:spacing w:line="276" w:lineRule="auto"/>
        <w:ind w:left="1067"/>
        <w:rPr>
          <w:rFonts w:ascii="Times New Roman" w:hAnsi="Times New Roman"/>
          <w:color w:val="000000"/>
          <w:sz w:val="24"/>
          <w:szCs w:val="24"/>
          <w:lang w:val="tr-TR"/>
        </w:rPr>
      </w:pPr>
      <w:r w:rsidRPr="001C388B">
        <w:rPr>
          <w:rFonts w:ascii="Times New Roman" w:hAnsi="Times New Roman"/>
          <w:sz w:val="24"/>
          <w:szCs w:val="24"/>
          <w:lang w:val="tr-TR"/>
        </w:rPr>
        <w:t>Eğitim görevlisi olarak</w:t>
      </w:r>
      <w:r w:rsidR="005855E3">
        <w:rPr>
          <w:rFonts w:ascii="Times New Roman" w:hAnsi="Times New Roman"/>
          <w:sz w:val="24"/>
          <w:szCs w:val="24"/>
          <w:lang w:val="tr-TR"/>
        </w:rPr>
        <w:t>;</w:t>
      </w:r>
      <w:r w:rsidRPr="001C388B">
        <w:rPr>
          <w:rFonts w:ascii="Times New Roman" w:hAnsi="Times New Roman"/>
          <w:sz w:val="24"/>
          <w:szCs w:val="24"/>
          <w:lang w:val="tr-TR"/>
        </w:rPr>
        <w:t xml:space="preserve"> “</w:t>
      </w:r>
      <w:proofErr w:type="spellStart"/>
      <w:r w:rsidRPr="001C388B">
        <w:rPr>
          <w:rFonts w:ascii="Times New Roman" w:hAnsi="Times New Roman"/>
          <w:color w:val="000000"/>
          <w:sz w:val="24"/>
          <w:szCs w:val="24"/>
        </w:rPr>
        <w:t>Yeni</w:t>
      </w:r>
      <w:proofErr w:type="spellEnd"/>
      <w:r w:rsidRPr="001C388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C388B">
        <w:rPr>
          <w:rFonts w:ascii="Times New Roman" w:hAnsi="Times New Roman"/>
          <w:color w:val="000000"/>
          <w:sz w:val="24"/>
          <w:szCs w:val="24"/>
        </w:rPr>
        <w:t>Nesil</w:t>
      </w:r>
      <w:proofErr w:type="spellEnd"/>
      <w:r w:rsidRPr="001C388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C388B">
        <w:rPr>
          <w:rFonts w:ascii="Times New Roman" w:hAnsi="Times New Roman"/>
          <w:color w:val="000000"/>
          <w:sz w:val="24"/>
          <w:szCs w:val="24"/>
        </w:rPr>
        <w:t>Otomatik</w:t>
      </w:r>
      <w:proofErr w:type="spellEnd"/>
      <w:r w:rsidRPr="001C388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C388B">
        <w:rPr>
          <w:rFonts w:ascii="Times New Roman" w:hAnsi="Times New Roman"/>
          <w:color w:val="000000"/>
          <w:sz w:val="24"/>
          <w:szCs w:val="24"/>
        </w:rPr>
        <w:t>Vites</w:t>
      </w:r>
      <w:proofErr w:type="spellEnd"/>
      <w:r w:rsidRPr="001C388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C388B">
        <w:rPr>
          <w:rFonts w:ascii="Times New Roman" w:hAnsi="Times New Roman"/>
          <w:color w:val="000000"/>
          <w:sz w:val="24"/>
          <w:szCs w:val="24"/>
        </w:rPr>
        <w:t>Teknolojileri</w:t>
      </w:r>
      <w:proofErr w:type="spellEnd"/>
      <w:r w:rsidRPr="001C388B">
        <w:rPr>
          <w:rFonts w:ascii="Times New Roman" w:hAnsi="Times New Roman"/>
          <w:sz w:val="24"/>
          <w:szCs w:val="24"/>
          <w:lang w:val="tr-TR"/>
        </w:rPr>
        <w:t>” konusunda uzman firma eğitmenleri görevlendirilecektir.</w:t>
      </w:r>
    </w:p>
    <w:p w:rsidR="001C388B" w:rsidRDefault="001C388B" w:rsidP="004D5BB6">
      <w:pPr>
        <w:numPr>
          <w:ilvl w:val="0"/>
          <w:numId w:val="3"/>
        </w:numPr>
        <w:tabs>
          <w:tab w:val="clear" w:pos="1068"/>
          <w:tab w:val="num" w:pos="1065"/>
        </w:tabs>
        <w:spacing w:before="100" w:beforeAutospacing="1" w:after="100" w:afterAutospacing="1"/>
        <w:ind w:left="1067"/>
        <w:rPr>
          <w:rFonts w:ascii="Times New Roman" w:hAnsi="Times New Roman" w:cs="Times New Roman"/>
          <w:sz w:val="24"/>
          <w:szCs w:val="24"/>
        </w:rPr>
      </w:pPr>
      <w:r w:rsidRPr="001C388B">
        <w:rPr>
          <w:rFonts w:ascii="Times New Roman" w:hAnsi="Times New Roman" w:cs="Times New Roman"/>
          <w:sz w:val="24"/>
          <w:szCs w:val="24"/>
        </w:rPr>
        <w:t xml:space="preserve">Kurs </w:t>
      </w:r>
      <w:r w:rsidRPr="001C388B">
        <w:rPr>
          <w:rFonts w:ascii="Times New Roman" w:hAnsi="Times New Roman" w:cs="Times New Roman"/>
          <w:color w:val="000000"/>
          <w:sz w:val="24"/>
          <w:szCs w:val="24"/>
        </w:rPr>
        <w:t xml:space="preserve">TOFAŞ Türk Otomobil Fabrikaları A.Ş. Teknik Eğitim Merkezi </w:t>
      </w:r>
      <w:proofErr w:type="spellStart"/>
      <w:r w:rsidRPr="001C388B">
        <w:rPr>
          <w:rFonts w:ascii="Times New Roman" w:hAnsi="Times New Roman" w:cs="Times New Roman"/>
          <w:color w:val="000000"/>
          <w:sz w:val="24"/>
          <w:szCs w:val="24"/>
        </w:rPr>
        <w:t>BURSA’da</w:t>
      </w:r>
      <w:proofErr w:type="spellEnd"/>
      <w:r w:rsidRPr="001C388B">
        <w:rPr>
          <w:rFonts w:ascii="Times New Roman" w:hAnsi="Times New Roman" w:cs="Times New Roman"/>
          <w:sz w:val="24"/>
          <w:szCs w:val="24"/>
        </w:rPr>
        <w:t xml:space="preserve"> verilecektir.</w:t>
      </w:r>
    </w:p>
    <w:p w:rsidR="005855E3" w:rsidRPr="005855E3" w:rsidRDefault="004E64B3" w:rsidP="004D5BB6">
      <w:pPr>
        <w:numPr>
          <w:ilvl w:val="0"/>
          <w:numId w:val="3"/>
        </w:numPr>
        <w:tabs>
          <w:tab w:val="clear" w:pos="1068"/>
          <w:tab w:val="num" w:pos="1065"/>
        </w:tabs>
        <w:spacing w:before="100" w:beforeAutospacing="1" w:after="100" w:afterAutospacing="1"/>
        <w:ind w:left="10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Eğitim, atölye ve laboratuarı olan eğitim ortamında gerçekleştirilecektir. Eğitim içerikleri uygun materyallerle desteklenecektir.</w:t>
      </w:r>
    </w:p>
    <w:p w:rsidR="001C388B" w:rsidRPr="001C388B" w:rsidRDefault="001C388B" w:rsidP="004D5BB6">
      <w:pPr>
        <w:pStyle w:val="ListeParagraf1"/>
        <w:widowControl w:val="0"/>
        <w:numPr>
          <w:ilvl w:val="0"/>
          <w:numId w:val="3"/>
        </w:numPr>
        <w:tabs>
          <w:tab w:val="clear" w:pos="1068"/>
          <w:tab w:val="num" w:pos="1065"/>
        </w:tabs>
        <w:autoSpaceDE w:val="0"/>
        <w:spacing w:line="276" w:lineRule="auto"/>
        <w:ind w:left="1067"/>
        <w:rPr>
          <w:color w:val="000000"/>
          <w:sz w:val="24"/>
        </w:rPr>
      </w:pPr>
      <w:r w:rsidRPr="001C388B">
        <w:rPr>
          <w:color w:val="000000"/>
          <w:sz w:val="24"/>
        </w:rPr>
        <w:t xml:space="preserve">Katılımcı sayısı dikkate alınarak ortamda gerekli ışık ve ses düzeni sağlanacaktır. </w:t>
      </w:r>
    </w:p>
    <w:p w:rsidR="001C388B" w:rsidRPr="005855E3" w:rsidRDefault="001C388B" w:rsidP="004D5BB6">
      <w:pPr>
        <w:widowControl w:val="0"/>
        <w:numPr>
          <w:ilvl w:val="0"/>
          <w:numId w:val="3"/>
        </w:numPr>
        <w:tabs>
          <w:tab w:val="clear" w:pos="1068"/>
          <w:tab w:val="num" w:pos="1065"/>
        </w:tabs>
        <w:suppressAutoHyphens/>
        <w:autoSpaceDE w:val="0"/>
        <w:spacing w:after="0"/>
        <w:ind w:left="1067"/>
        <w:rPr>
          <w:rFonts w:ascii="Times New Roman" w:hAnsi="Times New Roman" w:cs="Times New Roman"/>
          <w:sz w:val="24"/>
          <w:szCs w:val="24"/>
        </w:rPr>
      </w:pPr>
      <w:r w:rsidRPr="001C388B">
        <w:rPr>
          <w:rFonts w:ascii="Times New Roman" w:hAnsi="Times New Roman" w:cs="Times New Roman"/>
          <w:sz w:val="24"/>
          <w:szCs w:val="24"/>
        </w:rPr>
        <w:t xml:space="preserve">Atölye ve laboratuar </w:t>
      </w:r>
      <w:r w:rsidRPr="001C388B">
        <w:rPr>
          <w:rFonts w:ascii="Times New Roman" w:hAnsi="Times New Roman" w:cs="Times New Roman"/>
          <w:color w:val="000000"/>
          <w:sz w:val="24"/>
          <w:szCs w:val="24"/>
        </w:rPr>
        <w:t>ortamı katılımcıların etkin iletişim kurabileceği biçimde düzenlenecektir.</w:t>
      </w:r>
    </w:p>
    <w:p w:rsidR="00505A51" w:rsidRDefault="005855E3" w:rsidP="004D5BB6">
      <w:pPr>
        <w:widowControl w:val="0"/>
        <w:numPr>
          <w:ilvl w:val="0"/>
          <w:numId w:val="3"/>
        </w:numPr>
        <w:tabs>
          <w:tab w:val="clear" w:pos="1068"/>
          <w:tab w:val="num" w:pos="1066"/>
        </w:tabs>
        <w:suppressAutoHyphens/>
        <w:autoSpaceDE w:val="0"/>
        <w:spacing w:after="0"/>
        <w:ind w:left="10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Faaliyette katılımcı sayısı her sınıf ortamı için 19 kişiyi geçmeyecektir.</w:t>
      </w:r>
    </w:p>
    <w:p w:rsidR="009A708F" w:rsidRPr="00505A51" w:rsidRDefault="00505A51" w:rsidP="002939D5">
      <w:pPr>
        <w:widowControl w:val="0"/>
        <w:numPr>
          <w:ilvl w:val="0"/>
          <w:numId w:val="3"/>
        </w:numPr>
        <w:tabs>
          <w:tab w:val="clear" w:pos="1068"/>
          <w:tab w:val="num" w:pos="1065"/>
        </w:tabs>
        <w:suppressAutoHyphens/>
        <w:autoSpaceDE w:val="0"/>
        <w:spacing w:after="0"/>
        <w:ind w:left="1067"/>
        <w:jc w:val="both"/>
        <w:rPr>
          <w:rFonts w:ascii="Times New Roman" w:hAnsi="Times New Roman" w:cs="Times New Roman"/>
          <w:sz w:val="24"/>
          <w:szCs w:val="24"/>
        </w:rPr>
      </w:pPr>
      <w:r w:rsidRPr="00505A51">
        <w:rPr>
          <w:rFonts w:ascii="Times New Roman" w:hAnsi="Times New Roman" w:cs="Times New Roman"/>
          <w:sz w:val="24"/>
          <w:szCs w:val="24"/>
        </w:rPr>
        <w:t xml:space="preserve"> Faaliyetin başlangıcında katılımcıların hazır bulunuşluk düzeylerini ölçmek </w:t>
      </w:r>
      <w:proofErr w:type="gramStart"/>
      <w:r w:rsidRPr="00505A51">
        <w:rPr>
          <w:rFonts w:ascii="Times New Roman" w:hAnsi="Times New Roman" w:cs="Times New Roman"/>
          <w:sz w:val="24"/>
          <w:szCs w:val="24"/>
        </w:rPr>
        <w:lastRenderedPageBreak/>
        <w:t xml:space="preserve">amacıyla </w:t>
      </w:r>
      <w:r w:rsidR="002939D5">
        <w:rPr>
          <w:rFonts w:ascii="Times New Roman" w:hAnsi="Times New Roman" w:cs="Times New Roman"/>
          <w:sz w:val="24"/>
          <w:szCs w:val="24"/>
        </w:rPr>
        <w:t xml:space="preserve"> </w:t>
      </w:r>
      <w:r w:rsidR="00446713">
        <w:rPr>
          <w:rFonts w:ascii="Times New Roman" w:hAnsi="Times New Roman" w:cs="Times New Roman"/>
          <w:sz w:val="24"/>
          <w:szCs w:val="24"/>
        </w:rPr>
        <w:t xml:space="preserve"> </w:t>
      </w:r>
      <w:r w:rsidRPr="00505A51">
        <w:rPr>
          <w:rFonts w:ascii="Times New Roman" w:hAnsi="Times New Roman" w:cs="Times New Roman"/>
          <w:sz w:val="24"/>
          <w:szCs w:val="24"/>
        </w:rPr>
        <w:t>25</w:t>
      </w:r>
      <w:proofErr w:type="gramEnd"/>
      <w:r w:rsidRPr="00505A51">
        <w:rPr>
          <w:rFonts w:ascii="Times New Roman" w:hAnsi="Times New Roman" w:cs="Times New Roman"/>
          <w:sz w:val="24"/>
          <w:szCs w:val="24"/>
        </w:rPr>
        <w:t xml:space="preserve"> sorudan oluşan ön test, bitiminde ise</w:t>
      </w:r>
      <w:r w:rsidR="00446713">
        <w:rPr>
          <w:rFonts w:ascii="Times New Roman" w:hAnsi="Times New Roman" w:cs="Times New Roman"/>
          <w:sz w:val="24"/>
          <w:szCs w:val="24"/>
        </w:rPr>
        <w:t xml:space="preserve"> </w:t>
      </w:r>
      <w:r w:rsidR="002939D5">
        <w:rPr>
          <w:rFonts w:ascii="Times New Roman" w:hAnsi="Times New Roman" w:cs="Times New Roman"/>
          <w:sz w:val="24"/>
          <w:szCs w:val="24"/>
        </w:rPr>
        <w:t xml:space="preserve"> </w:t>
      </w:r>
      <w:r w:rsidR="00446713">
        <w:rPr>
          <w:rFonts w:ascii="Times New Roman" w:hAnsi="Times New Roman" w:cs="Times New Roman"/>
          <w:sz w:val="24"/>
          <w:szCs w:val="24"/>
        </w:rPr>
        <w:t xml:space="preserve"> </w:t>
      </w:r>
      <w:r w:rsidRPr="00505A51">
        <w:rPr>
          <w:rFonts w:ascii="Times New Roman" w:hAnsi="Times New Roman" w:cs="Times New Roman"/>
          <w:sz w:val="24"/>
          <w:szCs w:val="24"/>
        </w:rPr>
        <w:t>50 soruluk son test uygulanacak ve böylelikle faaliyetten elde edilen kazanımlar belirlenmiş olacaktır.</w:t>
      </w:r>
    </w:p>
    <w:p w:rsidR="001C388B" w:rsidRPr="001C388B" w:rsidRDefault="001C388B" w:rsidP="002939D5">
      <w:pPr>
        <w:pStyle w:val="ListeParagraf"/>
        <w:widowControl/>
        <w:tabs>
          <w:tab w:val="left" w:pos="1100"/>
        </w:tabs>
        <w:autoSpaceDE/>
        <w:spacing w:line="276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C388B" w:rsidRPr="001C388B" w:rsidRDefault="001C388B" w:rsidP="00881767">
      <w:pPr>
        <w:pStyle w:val="ListeParagraf1"/>
        <w:numPr>
          <w:ilvl w:val="0"/>
          <w:numId w:val="1"/>
        </w:numPr>
        <w:spacing w:after="120" w:line="276" w:lineRule="auto"/>
        <w:ind w:left="0" w:firstLine="0"/>
        <w:rPr>
          <w:b/>
          <w:sz w:val="24"/>
        </w:rPr>
      </w:pPr>
      <w:r w:rsidRPr="001C388B">
        <w:rPr>
          <w:b/>
          <w:sz w:val="24"/>
        </w:rPr>
        <w:t>ETKİNLİĞİN İÇERİĞİ</w:t>
      </w:r>
    </w:p>
    <w:p w:rsidR="001C388B" w:rsidRPr="001C388B" w:rsidRDefault="001C388B" w:rsidP="00881767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388B">
        <w:rPr>
          <w:rFonts w:ascii="Times New Roman" w:hAnsi="Times New Roman" w:cs="Times New Roman"/>
          <w:b/>
          <w:sz w:val="24"/>
          <w:szCs w:val="24"/>
        </w:rPr>
        <w:t>Konuların Dağılım Tablosu</w:t>
      </w:r>
    </w:p>
    <w:tbl>
      <w:tblPr>
        <w:tblW w:w="9214" w:type="dxa"/>
        <w:tblInd w:w="108" w:type="dxa"/>
        <w:tblLayout w:type="fixed"/>
        <w:tblLook w:val="0000"/>
      </w:tblPr>
      <w:tblGrid>
        <w:gridCol w:w="6804"/>
        <w:gridCol w:w="993"/>
        <w:gridCol w:w="1417"/>
      </w:tblGrid>
      <w:tr w:rsidR="001C388B" w:rsidRPr="001C388B" w:rsidTr="001C388B">
        <w:trPr>
          <w:trHeight w:val="764"/>
        </w:trPr>
        <w:tc>
          <w:tcPr>
            <w:tcW w:w="680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C388B" w:rsidRPr="001C388B" w:rsidRDefault="001C388B" w:rsidP="003B5D61">
            <w:pPr>
              <w:ind w:right="-82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388B"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88B" w:rsidRPr="001C388B" w:rsidRDefault="001C388B" w:rsidP="003B5D61">
            <w:pPr>
              <w:ind w:right="3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388B">
              <w:rPr>
                <w:rFonts w:ascii="Times New Roman" w:hAnsi="Times New Roman" w:cs="Times New Roman"/>
                <w:b/>
                <w:sz w:val="24"/>
                <w:szCs w:val="24"/>
              </w:rPr>
              <w:t>Süre</w:t>
            </w:r>
          </w:p>
          <w:p w:rsidR="001C388B" w:rsidRPr="001C388B" w:rsidRDefault="001C388B" w:rsidP="003B5D61">
            <w:pPr>
              <w:ind w:right="3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388B">
              <w:rPr>
                <w:rFonts w:ascii="Times New Roman" w:hAnsi="Times New Roman" w:cs="Times New Roman"/>
                <w:b/>
                <w:sz w:val="24"/>
                <w:szCs w:val="24"/>
              </w:rPr>
              <w:t>(Saat</w:t>
            </w:r>
            <w:r w:rsidRPr="001C388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C388B" w:rsidRPr="001C388B" w:rsidTr="001C388B">
        <w:trPr>
          <w:trHeight w:val="70"/>
        </w:trPr>
        <w:tc>
          <w:tcPr>
            <w:tcW w:w="680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88B" w:rsidRPr="001C388B" w:rsidRDefault="001C388B" w:rsidP="003B5D61">
            <w:pPr>
              <w:ind w:right="-82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88B" w:rsidRPr="001C388B" w:rsidRDefault="001C388B" w:rsidP="003B5D61">
            <w:pPr>
              <w:ind w:right="3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388B">
              <w:rPr>
                <w:rFonts w:ascii="Times New Roman" w:hAnsi="Times New Roman" w:cs="Times New Roman"/>
                <w:b/>
                <w:sz w:val="24"/>
                <w:szCs w:val="24"/>
              </w:rPr>
              <w:t>Teorik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88B" w:rsidRPr="001C388B" w:rsidRDefault="001C388B" w:rsidP="003B5D61">
            <w:pPr>
              <w:ind w:right="3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3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Uygulama </w:t>
            </w:r>
          </w:p>
        </w:tc>
      </w:tr>
      <w:tr w:rsidR="009A708F" w:rsidRPr="001C388B" w:rsidTr="00542E27">
        <w:trPr>
          <w:trHeight w:val="70"/>
        </w:trPr>
        <w:tc>
          <w:tcPr>
            <w:tcW w:w="68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708F" w:rsidRPr="001C388B" w:rsidRDefault="009A708F" w:rsidP="009A708F">
            <w:pPr>
              <w:ind w:right="-8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Ön test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08F" w:rsidRPr="00CF1000" w:rsidRDefault="00CF1000" w:rsidP="00CF1000">
            <w:pPr>
              <w:ind w:right="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="009A708F" w:rsidRPr="00CF10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C388B" w:rsidRPr="001C388B" w:rsidTr="00542E27"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75FA" w:rsidRPr="00540934" w:rsidRDefault="00540934" w:rsidP="00BD36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9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1C388B" w:rsidRPr="005409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Yeni </w:t>
            </w:r>
            <w:r w:rsidRPr="005409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Nesil Otomatik Vites Kutusu Tipleri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388B" w:rsidRPr="001C388B" w:rsidRDefault="001C388B" w:rsidP="00542E27">
            <w:pPr>
              <w:pStyle w:val="NormalWe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388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388B" w:rsidRPr="001C388B" w:rsidRDefault="001C388B" w:rsidP="00542E27">
            <w:pPr>
              <w:pStyle w:val="NormalWe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388B" w:rsidRPr="001C388B" w:rsidTr="00542E27"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75FA" w:rsidRPr="00540934" w:rsidRDefault="00540934" w:rsidP="00BD3679">
            <w:pPr>
              <w:pStyle w:val="NormalWeb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4093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1C388B" w:rsidRPr="0054093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TCT </w:t>
            </w:r>
            <w:r w:rsidRPr="0054093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Çift Debriyajlı Yarı Otomatik Vites Sisteminin İncelenmesi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388B" w:rsidRPr="001C388B" w:rsidRDefault="00F57CCE" w:rsidP="00542E27">
            <w:pPr>
              <w:pStyle w:val="NormalWe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388B" w:rsidRPr="001C388B" w:rsidRDefault="001C388B" w:rsidP="00542E27">
            <w:pPr>
              <w:pStyle w:val="NormalWe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388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C388B" w:rsidRPr="001C388B" w:rsidTr="00542E27"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75FA" w:rsidRPr="00540934" w:rsidRDefault="00540934" w:rsidP="00BD3679">
            <w:pPr>
              <w:pStyle w:val="NormalWeb"/>
              <w:rPr>
                <w:rFonts w:ascii="Times New Roman" w:hAnsi="Times New Roman"/>
                <w:b/>
                <w:sz w:val="24"/>
                <w:szCs w:val="24"/>
              </w:rPr>
            </w:pPr>
            <w:r w:rsidRPr="0054093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62 </w:t>
            </w:r>
            <w:r w:rsidR="001C388B" w:rsidRPr="0054093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TE </w:t>
            </w:r>
            <w:r w:rsidRPr="0054093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Tam Otomatik Vites Sisteminin İncelenmesi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388B" w:rsidRPr="001C388B" w:rsidRDefault="001C388B" w:rsidP="00542E27">
            <w:pPr>
              <w:pStyle w:val="NormalWe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388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388B" w:rsidRPr="001C388B" w:rsidRDefault="001C388B" w:rsidP="00542E27">
            <w:pPr>
              <w:pStyle w:val="NormalWe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388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C388B" w:rsidRPr="001C388B" w:rsidTr="00542E27"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75FA" w:rsidRPr="00540934" w:rsidRDefault="00540934" w:rsidP="00BD3679">
            <w:pPr>
              <w:pStyle w:val="NormalWeb"/>
              <w:rPr>
                <w:rFonts w:ascii="Times New Roman" w:hAnsi="Times New Roman"/>
                <w:b/>
                <w:sz w:val="24"/>
                <w:szCs w:val="24"/>
              </w:rPr>
            </w:pPr>
            <w:r w:rsidRPr="0054093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1C388B" w:rsidRPr="0054093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ZF </w:t>
            </w:r>
            <w:r w:rsidRPr="0054093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 İleri Tam Otomatik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Vites Kutusu Sisteminin Sökme v</w:t>
            </w:r>
            <w:r w:rsidRPr="0054093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e Takılması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388B" w:rsidRPr="001C388B" w:rsidRDefault="001C388B" w:rsidP="00542E27">
            <w:pPr>
              <w:pStyle w:val="NormalWe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388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388B" w:rsidRPr="001C388B" w:rsidRDefault="001C388B" w:rsidP="00542E27">
            <w:pPr>
              <w:pStyle w:val="NormalWe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388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C388B" w:rsidRPr="001C388B" w:rsidTr="00542E27">
        <w:tc>
          <w:tcPr>
            <w:tcW w:w="68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88B" w:rsidRPr="00540934" w:rsidRDefault="00540934" w:rsidP="00BD3679">
            <w:pPr>
              <w:pStyle w:val="NormalWeb"/>
              <w:rPr>
                <w:rFonts w:ascii="Times New Roman" w:hAnsi="Times New Roman"/>
                <w:b/>
                <w:sz w:val="24"/>
                <w:szCs w:val="24"/>
              </w:rPr>
            </w:pPr>
            <w:r w:rsidRPr="0054093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C388B" w:rsidRPr="0054093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Witech</w:t>
            </w:r>
            <w:proofErr w:type="spellEnd"/>
            <w:r w:rsidR="001C388B" w:rsidRPr="0054093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093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Plus</w:t>
            </w:r>
            <w:proofErr w:type="spellEnd"/>
            <w:r w:rsidRPr="0054093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093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Diagnoz</w:t>
            </w:r>
            <w:proofErr w:type="spellEnd"/>
            <w:r w:rsidRPr="0054093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Cihazı İle Vites Kutularının Tanıtma İşlemleri  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388B" w:rsidRPr="001C388B" w:rsidRDefault="00F57CCE" w:rsidP="00542E27">
            <w:pPr>
              <w:pStyle w:val="NormalWe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388B" w:rsidRPr="001C388B" w:rsidRDefault="001C388B" w:rsidP="00542E27">
            <w:pPr>
              <w:pStyle w:val="NormalWe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388B" w:rsidRPr="001C388B" w:rsidTr="00542E27">
        <w:tc>
          <w:tcPr>
            <w:tcW w:w="68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75FA" w:rsidRPr="00540934" w:rsidRDefault="00540934" w:rsidP="00BD3679">
            <w:pPr>
              <w:pStyle w:val="NormalWeb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4093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1C388B" w:rsidRPr="0054093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Araç </w:t>
            </w:r>
            <w:r w:rsidRPr="0054093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Üzerinde Uygulamalar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388B" w:rsidRPr="001C388B" w:rsidRDefault="001C388B" w:rsidP="00542E27">
            <w:pPr>
              <w:pStyle w:val="NormalWe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388B" w:rsidRPr="001C388B" w:rsidRDefault="001C388B" w:rsidP="00542E27">
            <w:pPr>
              <w:pStyle w:val="NormalWe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388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C388B" w:rsidRPr="001C388B" w:rsidTr="001C388B">
        <w:tc>
          <w:tcPr>
            <w:tcW w:w="68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75FA" w:rsidRPr="00540934" w:rsidRDefault="001C388B" w:rsidP="00BD3679">
            <w:pPr>
              <w:ind w:right="-82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9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 </w:t>
            </w:r>
            <w:r w:rsidR="00540934"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  <w:r w:rsidR="00540934" w:rsidRPr="005409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 </w:t>
            </w:r>
            <w:r w:rsidRPr="005409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Değerlendirme </w:t>
            </w:r>
            <w:r w:rsidR="00540934" w:rsidRPr="00540934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540934">
              <w:rPr>
                <w:rFonts w:ascii="Times New Roman" w:hAnsi="Times New Roman" w:cs="Times New Roman"/>
                <w:b/>
                <w:sz w:val="24"/>
                <w:szCs w:val="24"/>
              </w:rPr>
              <w:t>Sınav</w:t>
            </w:r>
            <w:r w:rsidR="00540934" w:rsidRPr="00540934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1C388B" w:rsidRPr="001C388B" w:rsidRDefault="001C388B" w:rsidP="003B5D61">
            <w:pPr>
              <w:ind w:righ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388B" w:rsidRPr="001C388B" w:rsidRDefault="002B640E" w:rsidP="003B5D61">
            <w:pPr>
              <w:ind w:right="3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38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C388B" w:rsidRPr="001C388B" w:rsidTr="00542E27">
        <w:trPr>
          <w:trHeight w:val="316"/>
        </w:trPr>
        <w:tc>
          <w:tcPr>
            <w:tcW w:w="68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75FA" w:rsidRPr="00540934" w:rsidRDefault="001C388B" w:rsidP="00BD3679">
            <w:pPr>
              <w:ind w:right="3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934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388B" w:rsidRPr="001C388B" w:rsidRDefault="00CF1000" w:rsidP="00542E27">
            <w:pPr>
              <w:ind w:righ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388B" w:rsidRPr="001C388B" w:rsidRDefault="00881767" w:rsidP="003B5D61">
            <w:pPr>
              <w:ind w:righ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1C388B" w:rsidRPr="001C388B" w:rsidTr="00542E27">
        <w:trPr>
          <w:trHeight w:val="365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75FA" w:rsidRPr="00540934" w:rsidRDefault="00540934" w:rsidP="00BD3679">
            <w:pPr>
              <w:ind w:right="-8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934">
              <w:rPr>
                <w:rFonts w:ascii="Times New Roman" w:hAnsi="Times New Roman" w:cs="Times New Roman"/>
                <w:b/>
                <w:sz w:val="24"/>
                <w:szCs w:val="24"/>
              </w:rPr>
              <w:t>Genel Toplam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388B" w:rsidRPr="001C388B" w:rsidRDefault="001C388B" w:rsidP="00542E27">
            <w:pPr>
              <w:ind w:right="3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388B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</w:tbl>
    <w:p w:rsidR="00CF1000" w:rsidRDefault="00CF1000" w:rsidP="00881767">
      <w:pPr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:rsidR="001C388B" w:rsidRPr="001C388B" w:rsidRDefault="001C388B" w:rsidP="00881767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1C388B">
        <w:rPr>
          <w:rFonts w:ascii="Times New Roman" w:hAnsi="Times New Roman" w:cs="Times New Roman"/>
          <w:b/>
          <w:sz w:val="24"/>
          <w:szCs w:val="24"/>
        </w:rPr>
        <w:t>7.</w:t>
      </w:r>
      <w:r w:rsidRPr="001C388B">
        <w:rPr>
          <w:rFonts w:ascii="Times New Roman" w:hAnsi="Times New Roman" w:cs="Times New Roman"/>
          <w:b/>
          <w:sz w:val="24"/>
          <w:szCs w:val="24"/>
        </w:rPr>
        <w:tab/>
        <w:t>ÖĞRETİM YÖNTEM, TEKNİK VE STRATEJİLERİ</w:t>
      </w:r>
    </w:p>
    <w:p w:rsidR="001C388B" w:rsidRDefault="001C388B" w:rsidP="004E64B3">
      <w:pPr>
        <w:numPr>
          <w:ilvl w:val="0"/>
          <w:numId w:val="2"/>
        </w:num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1C388B">
        <w:rPr>
          <w:rFonts w:ascii="Times New Roman" w:hAnsi="Times New Roman" w:cs="Times New Roman"/>
          <w:sz w:val="24"/>
          <w:szCs w:val="24"/>
        </w:rPr>
        <w:t>Programın hedeflerine ulaşmak için; aktif öğre</w:t>
      </w:r>
      <w:r w:rsidR="004E64B3">
        <w:rPr>
          <w:rFonts w:ascii="Times New Roman" w:hAnsi="Times New Roman" w:cs="Times New Roman"/>
          <w:sz w:val="24"/>
          <w:szCs w:val="24"/>
        </w:rPr>
        <w:t>tim</w:t>
      </w:r>
      <w:r w:rsidRPr="001C388B">
        <w:rPr>
          <w:rFonts w:ascii="Times New Roman" w:hAnsi="Times New Roman" w:cs="Times New Roman"/>
          <w:sz w:val="24"/>
          <w:szCs w:val="24"/>
        </w:rPr>
        <w:t xml:space="preserve"> yöntem ve teknikleri kullanılacaktır. </w:t>
      </w:r>
    </w:p>
    <w:p w:rsidR="00F57CCE" w:rsidRPr="00F57CCE" w:rsidRDefault="00F57CCE" w:rsidP="00F57CCE">
      <w:pPr>
        <w:pStyle w:val="ListeParagraf"/>
        <w:widowControl/>
        <w:numPr>
          <w:ilvl w:val="0"/>
          <w:numId w:val="2"/>
        </w:numPr>
        <w:tabs>
          <w:tab w:val="left" w:pos="709"/>
        </w:tabs>
        <w:suppressAutoHyphens w:val="0"/>
        <w:autoSpaceDN w:val="0"/>
        <w:adjustRightInd w:val="0"/>
        <w:contextualSpacing/>
        <w:rPr>
          <w:rFonts w:ascii="Times New Roman" w:hAnsi="Times New Roman"/>
          <w:sz w:val="24"/>
          <w:szCs w:val="24"/>
        </w:rPr>
      </w:pPr>
      <w:r w:rsidRPr="000B0BF4">
        <w:rPr>
          <w:color w:val="FF0000"/>
        </w:rPr>
        <w:t>Program konuları ile ilişkili milli ve evrensel değerler konular içine kaynaştırılarak verilecektir.</w:t>
      </w:r>
    </w:p>
    <w:p w:rsidR="001C388B" w:rsidRDefault="001C388B" w:rsidP="004E64B3">
      <w:pPr>
        <w:numPr>
          <w:ilvl w:val="0"/>
          <w:numId w:val="2"/>
        </w:numPr>
        <w:suppressAutoHyphens/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 w:rsidRPr="001C388B">
        <w:rPr>
          <w:rFonts w:ascii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881767" w:rsidRPr="001C388B" w:rsidRDefault="00881767" w:rsidP="00881767">
      <w:pPr>
        <w:suppressAutoHyphens/>
        <w:spacing w:after="0"/>
        <w:ind w:left="1069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C388B" w:rsidRPr="001C388B" w:rsidRDefault="001C388B" w:rsidP="00881767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1C388B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Pr="001C388B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4D5BB6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1C388B">
        <w:rPr>
          <w:rFonts w:ascii="Times New Roman" w:hAnsi="Times New Roman" w:cs="Times New Roman"/>
          <w:b/>
          <w:sz w:val="24"/>
          <w:szCs w:val="24"/>
        </w:rPr>
        <w:t xml:space="preserve"> ÖLÇME VE DEĞERLENDİRME</w:t>
      </w:r>
    </w:p>
    <w:p w:rsidR="002B640E" w:rsidRDefault="002B640E" w:rsidP="00CF1000">
      <w:pPr>
        <w:numPr>
          <w:ilvl w:val="0"/>
          <w:numId w:val="5"/>
        </w:numPr>
        <w:autoSpaceDN w:val="0"/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Eğitim faaliyeti sonunda kursiyerlerin başarısı; kurs süresince yapılacak uygulamalarda kursiyerlerin süreç performanslarına göre 100 puan üzerinden yapılacaktır. 45-100 </w:t>
      </w:r>
      <w:proofErr w:type="gramStart"/>
      <w:r>
        <w:rPr>
          <w:rFonts w:ascii="Times New Roman" w:hAnsi="Times New Roman" w:cs="Times New Roman"/>
          <w:sz w:val="24"/>
          <w:szCs w:val="24"/>
        </w:rPr>
        <w:t>aralığında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puan alanlar başarılı kabul edilecektir. </w:t>
      </w:r>
    </w:p>
    <w:p w:rsidR="00FE48F7" w:rsidRPr="00F57CCE" w:rsidRDefault="001C388B" w:rsidP="00F57CCE">
      <w:pPr>
        <w:pStyle w:val="ListeParagraf"/>
        <w:numPr>
          <w:ilvl w:val="0"/>
          <w:numId w:val="5"/>
        </w:numPr>
        <w:rPr>
          <w:rFonts w:ascii="Times New Roman" w:hAnsi="Times New Roman"/>
        </w:rPr>
      </w:pPr>
      <w:proofErr w:type="gramStart"/>
      <w:r w:rsidRPr="00BD3679">
        <w:rPr>
          <w:rFonts w:ascii="Times New Roman" w:eastAsia="Times New Roman" w:hAnsi="Times New Roman" w:cs="Times New Roman"/>
          <w:sz w:val="24"/>
          <w:szCs w:val="24"/>
        </w:rPr>
        <w:t>Başarılı  olanlara</w:t>
      </w:r>
      <w:proofErr w:type="gramEnd"/>
      <w:r w:rsidRPr="00BD3679">
        <w:rPr>
          <w:rFonts w:ascii="Times New Roman" w:eastAsia="Times New Roman" w:hAnsi="Times New Roman" w:cs="Times New Roman"/>
          <w:sz w:val="24"/>
          <w:szCs w:val="24"/>
        </w:rPr>
        <w:t xml:space="preserve">  “Kurs  Belgesi”(</w:t>
      </w:r>
      <w:r w:rsidR="002939D5">
        <w:rPr>
          <w:rFonts w:ascii="Times New Roman" w:eastAsia="Times New Roman" w:hAnsi="Times New Roman" w:cs="Times New Roman"/>
          <w:sz w:val="24"/>
          <w:szCs w:val="24"/>
        </w:rPr>
        <w:t>e-</w:t>
      </w:r>
      <w:r w:rsidRPr="00BD3679">
        <w:rPr>
          <w:rFonts w:ascii="Times New Roman" w:eastAsia="Times New Roman" w:hAnsi="Times New Roman" w:cs="Times New Roman"/>
          <w:sz w:val="24"/>
          <w:szCs w:val="24"/>
        </w:rPr>
        <w:t>sertifika</w:t>
      </w:r>
      <w:r w:rsidR="00540934" w:rsidRPr="00BD3679">
        <w:rPr>
          <w:rFonts w:ascii="Times New Roman" w:eastAsia="Times New Roman" w:hAnsi="Times New Roman" w:cs="Times New Roman"/>
          <w:sz w:val="24"/>
          <w:szCs w:val="24"/>
        </w:rPr>
        <w:t>) verilecektir.</w:t>
      </w:r>
    </w:p>
    <w:p w:rsidR="001C388B" w:rsidRPr="001C388B" w:rsidRDefault="001C388B" w:rsidP="001C388B">
      <w:pPr>
        <w:pStyle w:val="AralkYok"/>
        <w:spacing w:line="276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1C388B" w:rsidRPr="001C388B" w:rsidRDefault="001C388B" w:rsidP="001C388B">
      <w:pPr>
        <w:pStyle w:val="AralkYok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7338BE" w:rsidRPr="001C388B" w:rsidRDefault="007338BE">
      <w:pPr>
        <w:rPr>
          <w:rFonts w:ascii="Times New Roman" w:hAnsi="Times New Roman" w:cs="Times New Roman"/>
          <w:sz w:val="24"/>
          <w:szCs w:val="24"/>
        </w:rPr>
      </w:pPr>
    </w:p>
    <w:sectPr w:rsidR="007338BE" w:rsidRPr="001C388B" w:rsidSect="00853181">
      <w:pgSz w:w="11906" w:h="16838"/>
      <w:pgMar w:top="1134" w:right="1418" w:bottom="130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5"/>
    <w:name w:val="WW8Num1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000007"/>
    <w:multiLevelType w:val="singleLevel"/>
    <w:tmpl w:val="00000007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1069" w:hanging="360"/>
      </w:pPr>
      <w:rPr>
        <w:rFonts w:ascii="Symbol" w:hAnsi="Symbol" w:cs="Symbol"/>
      </w:rPr>
    </w:lvl>
  </w:abstractNum>
  <w:abstractNum w:abstractNumId="2">
    <w:nsid w:val="0000000B"/>
    <w:multiLevelType w:val="singleLevel"/>
    <w:tmpl w:val="0000000B"/>
    <w:name w:val="WW8Num39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/>
      </w:rPr>
    </w:lvl>
  </w:abstractNum>
  <w:abstractNum w:abstractNumId="3">
    <w:nsid w:val="0000000C"/>
    <w:multiLevelType w:val="singleLevel"/>
    <w:tmpl w:val="0000000C"/>
    <w:name w:val="WW8Num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4">
    <w:nsid w:val="0B556A1F"/>
    <w:multiLevelType w:val="hybridMultilevel"/>
    <w:tmpl w:val="C62631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C04C4C"/>
    <w:multiLevelType w:val="multilevel"/>
    <w:tmpl w:val="A07A1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534276B"/>
    <w:multiLevelType w:val="hybridMultilevel"/>
    <w:tmpl w:val="D32E09A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47F410AF"/>
    <w:multiLevelType w:val="hybridMultilevel"/>
    <w:tmpl w:val="6564099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6FCB04ED"/>
    <w:multiLevelType w:val="hybridMultilevel"/>
    <w:tmpl w:val="5324101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7286549D"/>
    <w:multiLevelType w:val="hybridMultilevel"/>
    <w:tmpl w:val="C5D62D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BE7061"/>
    <w:multiLevelType w:val="hybridMultilevel"/>
    <w:tmpl w:val="4A46D0DC"/>
    <w:lvl w:ilvl="0" w:tplc="2AEE32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4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0"/>
  </w:num>
  <w:num w:numId="10">
    <w:abstractNumId w:val="6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C388B"/>
    <w:rsid w:val="001C388B"/>
    <w:rsid w:val="002939D5"/>
    <w:rsid w:val="002975FA"/>
    <w:rsid w:val="002B640E"/>
    <w:rsid w:val="00330FF5"/>
    <w:rsid w:val="00392DBE"/>
    <w:rsid w:val="003A401A"/>
    <w:rsid w:val="003F1A23"/>
    <w:rsid w:val="00446713"/>
    <w:rsid w:val="004A2E20"/>
    <w:rsid w:val="004D5BB6"/>
    <w:rsid w:val="004E64B3"/>
    <w:rsid w:val="00505A51"/>
    <w:rsid w:val="00540934"/>
    <w:rsid w:val="00542E27"/>
    <w:rsid w:val="005855E3"/>
    <w:rsid w:val="006D2429"/>
    <w:rsid w:val="007338BE"/>
    <w:rsid w:val="007779B4"/>
    <w:rsid w:val="0086522F"/>
    <w:rsid w:val="00881767"/>
    <w:rsid w:val="00961C29"/>
    <w:rsid w:val="009A708F"/>
    <w:rsid w:val="00A6723C"/>
    <w:rsid w:val="00AF699A"/>
    <w:rsid w:val="00B23A8A"/>
    <w:rsid w:val="00B45EBE"/>
    <w:rsid w:val="00BD3679"/>
    <w:rsid w:val="00CF1000"/>
    <w:rsid w:val="00E7613D"/>
    <w:rsid w:val="00F57CCE"/>
    <w:rsid w:val="00FE4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38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1C388B"/>
    <w:pPr>
      <w:suppressAutoHyphens/>
      <w:spacing w:after="0" w:line="240" w:lineRule="auto"/>
      <w:ind w:left="720"/>
    </w:pPr>
    <w:rPr>
      <w:rFonts w:ascii="Times New Roman" w:eastAsia="Calibri" w:hAnsi="Times New Roman" w:cs="Times New Roman"/>
      <w:szCs w:val="24"/>
      <w:lang w:eastAsia="zh-CN"/>
    </w:rPr>
  </w:style>
  <w:style w:type="paragraph" w:styleId="AralkYok">
    <w:name w:val="No Spacing"/>
    <w:basedOn w:val="Normal"/>
    <w:qFormat/>
    <w:rsid w:val="001C388B"/>
    <w:pPr>
      <w:suppressAutoHyphens/>
      <w:spacing w:after="0" w:line="240" w:lineRule="auto"/>
    </w:pPr>
    <w:rPr>
      <w:rFonts w:ascii="Calibri" w:eastAsia="Calibri" w:hAnsi="Calibri" w:cs="Times New Roman"/>
      <w:lang w:val="en-US" w:eastAsia="zh-CN" w:bidi="en-US"/>
    </w:rPr>
  </w:style>
  <w:style w:type="paragraph" w:styleId="ListeParagraf">
    <w:name w:val="List Paragraph"/>
    <w:basedOn w:val="Normal"/>
    <w:uiPriority w:val="99"/>
    <w:qFormat/>
    <w:rsid w:val="001C388B"/>
    <w:pPr>
      <w:widowControl w:val="0"/>
      <w:suppressAutoHyphens/>
      <w:autoSpaceDE w:val="0"/>
      <w:spacing w:after="0" w:line="240" w:lineRule="auto"/>
      <w:ind w:left="708"/>
    </w:pPr>
    <w:rPr>
      <w:rFonts w:ascii="Arial" w:eastAsia="Calibri" w:hAnsi="Arial" w:cs="Arial"/>
      <w:sz w:val="20"/>
      <w:szCs w:val="20"/>
      <w:lang w:eastAsia="zh-CN"/>
    </w:rPr>
  </w:style>
  <w:style w:type="paragraph" w:styleId="NormalWeb">
    <w:name w:val="Normal (Web)"/>
    <w:basedOn w:val="Normal"/>
    <w:rsid w:val="001C388B"/>
    <w:pPr>
      <w:spacing w:before="100" w:beforeAutospacing="1" w:after="100" w:afterAutospacing="1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6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130FA5-B3EC-4817-A380-015AA92FF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480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esenköy hizmet içi</dc:creator>
  <cp:lastModifiedBy>Hulya BILGIN</cp:lastModifiedBy>
  <cp:revision>22</cp:revision>
  <cp:lastPrinted>2014-08-07T14:22:00Z</cp:lastPrinted>
  <dcterms:created xsi:type="dcterms:W3CDTF">2014-08-07T12:37:00Z</dcterms:created>
  <dcterms:modified xsi:type="dcterms:W3CDTF">2017-06-08T11:38:00Z</dcterms:modified>
</cp:coreProperties>
</file>